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3105150</wp:posOffset>
            </wp:positionH>
            <wp:positionV relativeFrom="paragraph">
              <wp:posOffset>114300</wp:posOffset>
            </wp:positionV>
            <wp:extent cx="2643188" cy="1296814"/>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643188" cy="1296814"/>
                    </a:xfrm>
                    <a:prstGeom prst="rect"/>
                    <a:ln/>
                  </pic:spPr>
                </pic:pic>
              </a:graphicData>
            </a:graphic>
          </wp:anchor>
        </w:drawing>
      </w:r>
    </w:p>
    <w:p w:rsidR="00000000" w:rsidDel="00000000" w:rsidP="00000000" w:rsidRDefault="00000000" w:rsidRPr="00000000" w14:paraId="00000002">
      <w:pPr>
        <w:rPr/>
      </w:pPr>
      <w:r w:rsidDel="00000000" w:rsidR="00000000" w:rsidRPr="00000000">
        <w:rPr>
          <w:b w:val="1"/>
          <w:rtl w:val="0"/>
        </w:rPr>
        <w:t xml:space="preserve">To:</w:t>
      </w:r>
      <w:r w:rsidDel="00000000" w:rsidR="00000000" w:rsidRPr="00000000">
        <w:rPr>
          <w:rtl w:val="0"/>
        </w:rPr>
        <w:t xml:space="preserve"> Vanessa Bump</w:t>
      </w:r>
    </w:p>
    <w:p w:rsidR="00000000" w:rsidDel="00000000" w:rsidP="00000000" w:rsidRDefault="00000000" w:rsidRPr="00000000" w14:paraId="00000003">
      <w:pPr>
        <w:rPr/>
      </w:pPr>
      <w:r w:rsidDel="00000000" w:rsidR="00000000" w:rsidRPr="00000000">
        <w:rPr>
          <w:b w:val="1"/>
          <w:rtl w:val="0"/>
        </w:rPr>
        <w:t xml:space="preserve">From:</w:t>
      </w:r>
      <w:r w:rsidDel="00000000" w:rsidR="00000000" w:rsidRPr="00000000">
        <w:rPr>
          <w:rtl w:val="0"/>
        </w:rPr>
        <w:t xml:space="preserve"> McKenzie Martin</w:t>
      </w:r>
    </w:p>
    <w:p w:rsidR="00000000" w:rsidDel="00000000" w:rsidP="00000000" w:rsidRDefault="00000000" w:rsidRPr="00000000" w14:paraId="00000004">
      <w:pPr>
        <w:rPr/>
      </w:pPr>
      <w:r w:rsidDel="00000000" w:rsidR="00000000" w:rsidRPr="00000000">
        <w:rPr>
          <w:b w:val="1"/>
          <w:rtl w:val="0"/>
        </w:rPr>
        <w:t xml:space="preserve">Subject:</w:t>
      </w:r>
      <w:r w:rsidDel="00000000" w:rsidR="00000000" w:rsidRPr="00000000">
        <w:rPr>
          <w:rtl w:val="0"/>
        </w:rPr>
        <w:t xml:space="preserve"> Media communication strategy for </w:t>
      </w:r>
    </w:p>
    <w:p w:rsidR="00000000" w:rsidDel="00000000" w:rsidP="00000000" w:rsidRDefault="00000000" w:rsidRPr="00000000" w14:paraId="00000005">
      <w:pPr>
        <w:rPr/>
      </w:pPr>
      <w:r w:rsidDel="00000000" w:rsidR="00000000" w:rsidRPr="00000000">
        <w:rPr>
          <w:rtl w:val="0"/>
        </w:rPr>
        <w:t xml:space="preserve">Shoes That Fit’s Portland, Oregon, 2024 event</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Media Communication Brief</w:t>
      </w:r>
    </w:p>
    <w:p w:rsidR="00000000" w:rsidDel="00000000" w:rsidP="00000000" w:rsidRDefault="00000000" w:rsidRPr="00000000" w14:paraId="00000008">
      <w:pPr>
        <w:rPr>
          <w:b w:val="1"/>
        </w:rPr>
      </w:pPr>
      <w:r w:rsidDel="00000000" w:rsidR="00000000" w:rsidRPr="00000000">
        <w:rPr>
          <w:rtl w:val="0"/>
        </w:rPr>
      </w:r>
    </w:p>
    <w:p w:rsidR="00000000" w:rsidDel="00000000" w:rsidP="00000000" w:rsidRDefault="00000000" w:rsidRPr="00000000" w14:paraId="00000009">
      <w:pPr>
        <w:rPr/>
      </w:pPr>
      <w:r w:rsidDel="00000000" w:rsidR="00000000" w:rsidRPr="00000000">
        <w:rPr>
          <w:b w:val="1"/>
          <w:rtl w:val="0"/>
        </w:rPr>
        <w:t xml:space="preserve">Background: </w:t>
      </w:r>
      <w:r w:rsidDel="00000000" w:rsidR="00000000" w:rsidRPr="00000000">
        <w:rPr>
          <w:rtl w:val="0"/>
        </w:rPr>
        <w:t xml:space="preserve">Shoes That Fit is Nordstrom’s nationwide nonprofit, partnered with Nike, that provides free shoes to children in low-income households. The nonprofit hosts six events yearly in cities where Nordstrom has a flagship store – Seattle, Los Angeles, New York, Chicago, Dallas and Portland. The date of Portland’s 2024 event has just been released. So, this media campaign will focus on pitching a newsworthy article to journalists to increase awareness of the event and children affected by poverty.</w:t>
      </w:r>
    </w:p>
    <w:p w:rsidR="00000000" w:rsidDel="00000000" w:rsidP="00000000" w:rsidRDefault="00000000" w:rsidRPr="00000000" w14:paraId="0000000A">
      <w:pPr>
        <w:rPr>
          <w:b w:val="1"/>
        </w:rPr>
      </w:pPr>
      <w:r w:rsidDel="00000000" w:rsidR="00000000" w:rsidRPr="00000000">
        <w:rPr>
          <w:rtl w:val="0"/>
        </w:rPr>
      </w:r>
    </w:p>
    <w:p w:rsidR="00000000" w:rsidDel="00000000" w:rsidP="00000000" w:rsidRDefault="00000000" w:rsidRPr="00000000" w14:paraId="0000000B">
      <w:pPr>
        <w:rPr/>
      </w:pPr>
      <w:r w:rsidDel="00000000" w:rsidR="00000000" w:rsidRPr="00000000">
        <w:rPr>
          <w:b w:val="1"/>
          <w:rtl w:val="0"/>
        </w:rPr>
        <w:t xml:space="preserve">Media Opportunity: </w:t>
      </w:r>
      <w:r w:rsidDel="00000000" w:rsidR="00000000" w:rsidRPr="00000000">
        <w:rPr>
          <w:rtl w:val="0"/>
        </w:rPr>
        <w:t xml:space="preserve">Shoes That Fit’s event in Portland, Oregon, offers a proximity-based newsworthy element. The Portland-Metro area population will be targeted through its proximity to the chosen elementary school and the area’s ties with the Nike company. Additionally, the Nordstrom and Nike brand names draw in an audience. Anyone who is, was, or will be a future consumer of those companies offers a potential interest in the story. So, covering the event will provide multiple newsworthy angles.</w:t>
      </w:r>
    </w:p>
    <w:p w:rsidR="00000000" w:rsidDel="00000000" w:rsidP="00000000" w:rsidRDefault="00000000" w:rsidRPr="00000000" w14:paraId="0000000C">
      <w:pPr>
        <w:rPr>
          <w:b w:val="1"/>
        </w:rPr>
      </w:pPr>
      <w:r w:rsidDel="00000000" w:rsidR="00000000" w:rsidRPr="00000000">
        <w:rPr>
          <w:rtl w:val="0"/>
        </w:rPr>
      </w:r>
    </w:p>
    <w:p w:rsidR="00000000" w:rsidDel="00000000" w:rsidP="00000000" w:rsidRDefault="00000000" w:rsidRPr="00000000" w14:paraId="0000000D">
      <w:pPr>
        <w:rPr>
          <w:b w:val="1"/>
        </w:rPr>
      </w:pPr>
      <w:r w:rsidDel="00000000" w:rsidR="00000000" w:rsidRPr="00000000">
        <w:rPr>
          <w:b w:val="1"/>
          <w:rtl w:val="0"/>
        </w:rPr>
        <w:t xml:space="preserve">Targeted Journalists: </w:t>
      </w:r>
    </w:p>
    <w:p w:rsidR="00000000" w:rsidDel="00000000" w:rsidP="00000000" w:rsidRDefault="00000000" w:rsidRPr="00000000" w14:paraId="0000000E">
      <w:pPr>
        <w:numPr>
          <w:ilvl w:val="0"/>
          <w:numId w:val="1"/>
        </w:numPr>
        <w:ind w:left="720" w:hanging="360"/>
      </w:pPr>
      <w:r w:rsidDel="00000000" w:rsidR="00000000" w:rsidRPr="00000000">
        <w:rPr>
          <w:rtl w:val="0"/>
        </w:rPr>
        <w:t xml:space="preserve">Matthew Kish: The Oregonian/Oregon Live. </w:t>
      </w:r>
      <w:hyperlink r:id="rId7">
        <w:r w:rsidDel="00000000" w:rsidR="00000000" w:rsidRPr="00000000">
          <w:rPr>
            <w:color w:val="1155cc"/>
            <w:u w:val="single"/>
            <w:rtl w:val="0"/>
          </w:rPr>
          <w:t xml:space="preserve">mkish@oregonian.com</w:t>
        </w:r>
      </w:hyperlink>
      <w:r w:rsidDel="00000000" w:rsidR="00000000" w:rsidRPr="00000000">
        <w:rPr>
          <w:color w:val="222222"/>
          <w:rtl w:val="0"/>
        </w:rPr>
        <w:t xml:space="preserve">. Kish is being targeted due to his ties with The Oregonian/Oregon Live, a popular media outlet in Oregon, and his expertise in writing on apparel companies. Kish has a history of writing articles relating to Nike.</w:t>
      </w:r>
    </w:p>
    <w:p w:rsidR="00000000" w:rsidDel="00000000" w:rsidP="00000000" w:rsidRDefault="00000000" w:rsidRPr="00000000" w14:paraId="0000000F">
      <w:pPr>
        <w:numPr>
          <w:ilvl w:val="0"/>
          <w:numId w:val="1"/>
        </w:numPr>
        <w:ind w:left="720" w:hanging="360"/>
        <w:rPr>
          <w:color w:val="222222"/>
        </w:rPr>
      </w:pPr>
      <w:r w:rsidDel="00000000" w:rsidR="00000000" w:rsidRPr="00000000">
        <w:rPr>
          <w:color w:val="222222"/>
          <w:rtl w:val="0"/>
        </w:rPr>
        <w:t xml:space="preserve">Joseph Gallivan: Portland Tribune. </w:t>
      </w:r>
      <w:hyperlink r:id="rId8">
        <w:r w:rsidDel="00000000" w:rsidR="00000000" w:rsidRPr="00000000">
          <w:rPr>
            <w:color w:val="1155cc"/>
            <w:u w:val="single"/>
            <w:rtl w:val="0"/>
          </w:rPr>
          <w:t xml:space="preserve">jgallivan@portlandtribune.com</w:t>
        </w:r>
      </w:hyperlink>
      <w:r w:rsidDel="00000000" w:rsidR="00000000" w:rsidRPr="00000000">
        <w:rPr>
          <w:color w:val="222222"/>
          <w:rtl w:val="0"/>
        </w:rPr>
        <w:t xml:space="preserve">. Similar to Kish, Gallivan is being targeted due to the proximity of the event. The Portland Tribune is a Portland-based media outlet. In addition, Gallivan has articles published regarding Nike.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hyperlink r:id="rId9">
        <w:r w:rsidDel="00000000" w:rsidR="00000000" w:rsidRPr="00000000">
          <w:rPr>
            <w:color w:val="1155cc"/>
            <w:u w:val="single"/>
            <w:rtl w:val="0"/>
          </w:rPr>
          <w:t xml:space="preserve">When is Nike’s Black Friday Sale? Store hours, best deals on Air Force 1 sneakers and more shoes, clothing</w:t>
        </w:r>
      </w:hyperlink>
      <w:r w:rsidDel="00000000" w:rsidR="00000000" w:rsidRPr="00000000">
        <w:rPr>
          <w:rtl w:val="0"/>
        </w:rPr>
        <w:t xml:space="preserve"> – The Oregonian – Nov. 23, 2023. I chose this article because it showcases the newsworthy appeal of Nike, as well as shows The Oregonian has a history of covering the company.</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hyperlink r:id="rId10">
        <w:r w:rsidDel="00000000" w:rsidR="00000000" w:rsidRPr="00000000">
          <w:rPr>
            <w:color w:val="1155cc"/>
            <w:u w:val="single"/>
            <w:rtl w:val="0"/>
          </w:rPr>
          <w:t xml:space="preserve">Nordstrom Kicks Off 12th Annual Giving Campaign to Shoes That Fit with $1 Million Goal</w:t>
        </w:r>
      </w:hyperlink>
      <w:r w:rsidDel="00000000" w:rsidR="00000000" w:rsidRPr="00000000">
        <w:rPr>
          <w:rtl w:val="0"/>
        </w:rPr>
        <w:t xml:space="preserve"> – The Portland Observer – Sept. 21, 2022. This article was written about last year’s event and shows previous interest in the Shoes That Fit nonprofit. </w:t>
      </w:r>
    </w:p>
    <w:p w:rsidR="00000000" w:rsidDel="00000000" w:rsidP="00000000" w:rsidRDefault="00000000" w:rsidRPr="00000000" w14:paraId="00000014">
      <w:pPr>
        <w:rPr>
          <w:b w:val="1"/>
        </w:rPr>
      </w:pPr>
      <w:r w:rsidDel="00000000" w:rsidR="00000000" w:rsidRPr="00000000">
        <w:rPr>
          <w:rtl w:val="0"/>
        </w:rPr>
      </w:r>
    </w:p>
    <w:p w:rsidR="00000000" w:rsidDel="00000000" w:rsidP="00000000" w:rsidRDefault="00000000" w:rsidRPr="00000000" w14:paraId="00000015">
      <w:pPr>
        <w:rPr>
          <w:b w:val="1"/>
        </w:rPr>
      </w:pPr>
      <w:r w:rsidDel="00000000" w:rsidR="00000000" w:rsidRPr="00000000">
        <w:rPr>
          <w:b w:val="1"/>
          <w:rtl w:val="0"/>
        </w:rPr>
        <w:t xml:space="preserve">Interviews: </w:t>
      </w:r>
    </w:p>
    <w:p w:rsidR="00000000" w:rsidDel="00000000" w:rsidP="00000000" w:rsidRDefault="00000000" w:rsidRPr="00000000" w14:paraId="00000016">
      <w:pPr>
        <w:numPr>
          <w:ilvl w:val="0"/>
          <w:numId w:val="2"/>
        </w:numPr>
        <w:ind w:left="720" w:hanging="360"/>
      </w:pPr>
      <w:r w:rsidDel="00000000" w:rsidR="00000000" w:rsidRPr="00000000">
        <w:rPr>
          <w:rtl w:val="0"/>
        </w:rPr>
        <w:t xml:space="preserve">Vanessa Bump: Nordstrom Social Impact Director. Bump can offer perspective from Nordstrom’s side of the nonprofit. Bump, being the Social Impact Director, can focus the interview on the impact Shoes That Fit has on children in lower-income households.</w:t>
      </w:r>
    </w:p>
    <w:p w:rsidR="00000000" w:rsidDel="00000000" w:rsidP="00000000" w:rsidRDefault="00000000" w:rsidRPr="00000000" w14:paraId="00000017">
      <w:pPr>
        <w:numPr>
          <w:ilvl w:val="0"/>
          <w:numId w:val="2"/>
        </w:numPr>
        <w:ind w:left="720" w:hanging="360"/>
      </w:pPr>
      <w:r w:rsidDel="00000000" w:rsidR="00000000" w:rsidRPr="00000000">
        <w:rPr>
          <w:rtl w:val="0"/>
        </w:rPr>
        <w:t xml:space="preserve">Teresa Seidel: Principal at Dr. Martin Luther King Jr. Elementary School. Seidel can share the impact stories of the children who have been gifted shoes. Can bring personal-sentimental stories to the interview. </w:t>
      </w:r>
    </w:p>
    <w:p w:rsidR="00000000" w:rsidDel="00000000" w:rsidP="00000000" w:rsidRDefault="00000000" w:rsidRPr="00000000" w14:paraId="00000018">
      <w:pPr>
        <w:rPr>
          <w:b w:val="1"/>
        </w:rPr>
      </w:pPr>
      <w:r w:rsidDel="00000000" w:rsidR="00000000" w:rsidRPr="00000000">
        <w:rPr>
          <w:rtl w:val="0"/>
        </w:rPr>
      </w:r>
    </w:p>
    <w:p w:rsidR="00000000" w:rsidDel="00000000" w:rsidP="00000000" w:rsidRDefault="00000000" w:rsidRPr="00000000" w14:paraId="00000019">
      <w:pPr>
        <w:rPr/>
      </w:pPr>
      <w:r w:rsidDel="00000000" w:rsidR="00000000" w:rsidRPr="00000000">
        <w:rPr>
          <w:b w:val="1"/>
          <w:rtl w:val="0"/>
        </w:rPr>
        <w:t xml:space="preserve">Media Content:  </w:t>
      </w:r>
      <w:r w:rsidDel="00000000" w:rsidR="00000000" w:rsidRPr="00000000">
        <w:rPr>
          <w:rtl w:val="0"/>
        </w:rPr>
        <w:t xml:space="preserve">Photos from previous Shoes That Fit events will be provided to journalists to showcase that visual media can and will be included if they were to cover the upcoming 2024 event.</w:t>
      </w:r>
    </w:p>
    <w:p w:rsidR="00000000" w:rsidDel="00000000" w:rsidP="00000000" w:rsidRDefault="00000000" w:rsidRPr="00000000" w14:paraId="0000001A">
      <w:pPr>
        <w:rPr>
          <w:b w:val="1"/>
        </w:rPr>
      </w:pPr>
      <w:r w:rsidDel="00000000" w:rsidR="00000000" w:rsidRPr="00000000">
        <w:rPr>
          <w:rtl w:val="0"/>
        </w:rPr>
      </w:r>
    </w:p>
    <w:p w:rsidR="00000000" w:rsidDel="00000000" w:rsidP="00000000" w:rsidRDefault="00000000" w:rsidRPr="00000000" w14:paraId="0000001B">
      <w:pPr>
        <w:rPr/>
      </w:pPr>
      <w:r w:rsidDel="00000000" w:rsidR="00000000" w:rsidRPr="00000000">
        <w:rPr>
          <w:b w:val="1"/>
          <w:rtl w:val="0"/>
        </w:rPr>
        <w:t xml:space="preserve">Desired Outcome:</w:t>
      </w:r>
      <w:r w:rsidDel="00000000" w:rsidR="00000000" w:rsidRPr="00000000">
        <w:rPr>
          <w:b w:val="1"/>
          <w:color w:val="0e101a"/>
          <w:rtl w:val="0"/>
        </w:rPr>
        <w:t xml:space="preserve"> </w:t>
      </w:r>
      <w:r w:rsidDel="00000000" w:rsidR="00000000" w:rsidRPr="00000000">
        <w:rPr>
          <w:color w:val="0e101a"/>
          <w:rtl w:val="0"/>
        </w:rPr>
        <w:t xml:space="preserve">A successful news story would focus on the event and how it helps children in need. The tone would be serious but with an underlying “pulling on the heartstrings” feel. All in all, we want to generate awareness of both the Shoes That Fit nonprofit and ways to help children in low-income households.</w:t>
      </w:r>
      <w:r w:rsidDel="00000000" w:rsidR="00000000" w:rsidRPr="00000000">
        <w:rPr>
          <w:rtl w:val="0"/>
        </w:rPr>
      </w:r>
    </w:p>
    <w:p w:rsidR="00000000" w:rsidDel="00000000" w:rsidP="00000000" w:rsidRDefault="00000000" w:rsidRPr="00000000" w14:paraId="0000001C">
      <w:pPr>
        <w:rPr>
          <w:b w:val="1"/>
        </w:rPr>
      </w:pPr>
      <w:r w:rsidDel="00000000" w:rsidR="00000000" w:rsidRPr="00000000">
        <w:rPr>
          <w:rtl w:val="0"/>
        </w:rPr>
      </w:r>
    </w:p>
    <w:p w:rsidR="00000000" w:rsidDel="00000000" w:rsidP="00000000" w:rsidRDefault="00000000" w:rsidRPr="00000000" w14:paraId="0000001D">
      <w:pPr>
        <w:rPr>
          <w:b w:val="1"/>
        </w:rPr>
      </w:pPr>
      <w:r w:rsidDel="00000000" w:rsidR="00000000" w:rsidRPr="00000000">
        <w:rPr>
          <w:rtl w:val="0"/>
        </w:rPr>
      </w:r>
    </w:p>
    <w:p w:rsidR="00000000" w:rsidDel="00000000" w:rsidP="00000000" w:rsidRDefault="00000000" w:rsidRPr="00000000" w14:paraId="0000001E">
      <w:pPr>
        <w:rPr>
          <w:b w:val="1"/>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b w:val="1"/>
          <w:sz w:val="32"/>
          <w:szCs w:val="32"/>
        </w:rPr>
      </w:pPr>
      <w:r w:rsidDel="00000000" w:rsidR="00000000" w:rsidRPr="00000000">
        <w:rPr>
          <w:b w:val="1"/>
          <w:sz w:val="32"/>
          <w:szCs w:val="32"/>
          <w:rtl w:val="0"/>
        </w:rPr>
        <w:t xml:space="preserve">Subject: Nordstrom’s nonprofit to provide free Nike shoes to local elementary school</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Hi </w:t>
      </w:r>
      <w:r w:rsidDel="00000000" w:rsidR="00000000" w:rsidRPr="00000000">
        <w:rPr>
          <w:rtl w:val="0"/>
        </w:rPr>
        <w:t xml:space="preserve">Matthew</w:t>
      </w:r>
      <w:r w:rsidDel="00000000" w:rsidR="00000000" w:rsidRPr="00000000">
        <w:rPr>
          <w:rtl w:val="0"/>
        </w:rPr>
        <w:t xml:space="preserve">,</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I have an idea for a story regarding an event hosted by Nordstrom’s nonprofit, Shoes That Fit, which is partnered with Nike, that will provide free Nike athletic shoes to the students at Dr. Martin Luther King Jr. Elementary School. </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One of the most visible signs of poverty can be seen through shoes. A new pair of shoes can be life-changing for children in low-income families. Studies have found that a new pair of shoes increases school attendance, self-esteem, physical activity, and behavior. Shoes That Fit is a nonprofit whose mission is to fight against poverty by providing new shoes to elementary-aged students from low-income families. A story in </w:t>
      </w:r>
      <w:r w:rsidDel="00000000" w:rsidR="00000000" w:rsidRPr="00000000">
        <w:rPr>
          <w:rtl w:val="0"/>
        </w:rPr>
        <w:t xml:space="preserve">The Oregonian </w:t>
      </w:r>
      <w:r w:rsidDel="00000000" w:rsidR="00000000" w:rsidRPr="00000000">
        <w:rPr>
          <w:rtl w:val="0"/>
        </w:rPr>
        <w:t xml:space="preserve">will help bring awareness to children affected by poverty and share ways the public can get involved, such as the Shoes That Fit event. </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I am suggesting this story now because Shoes That Fit recently released the 2024 Portland, Oregon, event date. The nonprofit will host its annual event on September 6, 2024, at Dr. Martin Luther King Jr. Elementary School, located in Portland, Oregon. Additionally, this story has a proximity-based newsworthy appeal. Shoes That Fit is a national nonprofit; however, the nonprofit is partnered with Nike, a company based outside Portland’s city limits. </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If you have any additional questions, please reach out!</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Thanks,</w:t>
      </w:r>
    </w:p>
    <w:p w:rsidR="00000000" w:rsidDel="00000000" w:rsidP="00000000" w:rsidRDefault="00000000" w:rsidRPr="00000000" w14:paraId="00000048">
      <w:pPr>
        <w:rPr/>
      </w:pPr>
      <w:r w:rsidDel="00000000" w:rsidR="00000000" w:rsidRPr="00000000">
        <w:rPr>
          <w:rtl w:val="0"/>
        </w:rPr>
        <w:t xml:space="preserve">McKenzie Martin</w:t>
      </w:r>
    </w:p>
    <w:p w:rsidR="00000000" w:rsidDel="00000000" w:rsidP="00000000" w:rsidRDefault="00000000" w:rsidRPr="00000000" w14:paraId="00000049">
      <w:pPr>
        <w:rPr/>
      </w:pPr>
      <w:hyperlink r:id="rId11">
        <w:r w:rsidDel="00000000" w:rsidR="00000000" w:rsidRPr="00000000">
          <w:rPr>
            <w:color w:val="1155cc"/>
            <w:u w:val="single"/>
            <w:rtl w:val="0"/>
          </w:rPr>
          <w:t xml:space="preserve">mmarti33@uoregon.edu</w:t>
        </w:r>
      </w:hyperlink>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541-666-6666</w:t>
      </w:r>
    </w:p>
    <w:p w:rsidR="00000000" w:rsidDel="00000000" w:rsidP="00000000" w:rsidRDefault="00000000" w:rsidRPr="00000000" w14:paraId="0000004B">
      <w:pPr>
        <w:rPr/>
      </w:pPr>
      <w:hyperlink r:id="rId12">
        <w:r w:rsidDel="00000000" w:rsidR="00000000" w:rsidRPr="00000000">
          <w:rPr>
            <w:color w:val="1155cc"/>
            <w:u w:val="single"/>
            <w:rtl w:val="0"/>
          </w:rPr>
          <w:t xml:space="preserve">https://www.shoesthatfit.org</w:t>
        </w:r>
      </w:hyperlink>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2905062" cy="1443038"/>
            <wp:effectExtent b="0" l="0" r="0" t="0"/>
            <wp:wrapSquare wrapText="bothSides" distB="114300" distT="114300" distL="114300" distR="114300"/>
            <wp:docPr id="2"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2905062" cy="1443038"/>
                    </a:xfrm>
                    <a:prstGeom prst="rect"/>
                    <a:ln/>
                  </pic:spPr>
                </pic:pic>
              </a:graphicData>
            </a:graphic>
          </wp:anchor>
        </w:drawing>
      </w:r>
    </w:p>
    <w:p w:rsidR="00000000" w:rsidDel="00000000" w:rsidP="00000000" w:rsidRDefault="00000000" w:rsidRPr="00000000" w14:paraId="0000005A">
      <w:pPr>
        <w:jc w:val="right"/>
        <w:rPr>
          <w:b w:val="1"/>
          <w:sz w:val="32"/>
          <w:szCs w:val="32"/>
        </w:rPr>
      </w:pPr>
      <w:r w:rsidDel="00000000" w:rsidR="00000000" w:rsidRPr="00000000">
        <w:rPr>
          <w:rtl w:val="0"/>
        </w:rPr>
      </w:r>
    </w:p>
    <w:p w:rsidR="00000000" w:rsidDel="00000000" w:rsidP="00000000" w:rsidRDefault="00000000" w:rsidRPr="00000000" w14:paraId="0000005B">
      <w:pPr>
        <w:jc w:val="right"/>
        <w:rPr>
          <w:b w:val="1"/>
          <w:sz w:val="32"/>
          <w:szCs w:val="32"/>
        </w:rPr>
      </w:pPr>
      <w:r w:rsidDel="00000000" w:rsidR="00000000" w:rsidRPr="00000000">
        <w:rPr>
          <w:b w:val="1"/>
          <w:sz w:val="32"/>
          <w:szCs w:val="32"/>
          <w:rtl w:val="0"/>
        </w:rPr>
        <w:t xml:space="preserve">News Release</w:t>
      </w:r>
    </w:p>
    <w:p w:rsidR="00000000" w:rsidDel="00000000" w:rsidP="00000000" w:rsidRDefault="00000000" w:rsidRPr="00000000" w14:paraId="0000005C">
      <w:pPr>
        <w:jc w:val="right"/>
        <w:rPr/>
      </w:pPr>
      <w:r w:rsidDel="00000000" w:rsidR="00000000" w:rsidRPr="00000000">
        <w:rPr>
          <w:rtl w:val="0"/>
        </w:rPr>
        <w:t xml:space="preserve">Dec. 1, 2023</w:t>
      </w:r>
    </w:p>
    <w:p w:rsidR="00000000" w:rsidDel="00000000" w:rsidP="00000000" w:rsidRDefault="00000000" w:rsidRPr="00000000" w14:paraId="0000005D">
      <w:pPr>
        <w:jc w:val="right"/>
        <w:rPr/>
      </w:pPr>
      <w:r w:rsidDel="00000000" w:rsidR="00000000" w:rsidRPr="00000000">
        <w:rPr>
          <w:rtl w:val="0"/>
        </w:rPr>
        <w:t xml:space="preserve">For more information, contact:</w:t>
      </w:r>
    </w:p>
    <w:p w:rsidR="00000000" w:rsidDel="00000000" w:rsidP="00000000" w:rsidRDefault="00000000" w:rsidRPr="00000000" w14:paraId="0000005E">
      <w:pPr>
        <w:jc w:val="right"/>
        <w:rPr/>
      </w:pPr>
      <w:r w:rsidDel="00000000" w:rsidR="00000000" w:rsidRPr="00000000">
        <w:rPr>
          <w:rtl w:val="0"/>
        </w:rPr>
        <w:t xml:space="preserve">McKenzie Martin</w:t>
      </w:r>
    </w:p>
    <w:p w:rsidR="00000000" w:rsidDel="00000000" w:rsidP="00000000" w:rsidRDefault="00000000" w:rsidRPr="00000000" w14:paraId="0000005F">
      <w:pPr>
        <w:jc w:val="right"/>
        <w:rPr/>
      </w:pPr>
      <w:r w:rsidDel="00000000" w:rsidR="00000000" w:rsidRPr="00000000">
        <w:rPr>
          <w:rtl w:val="0"/>
        </w:rPr>
        <w:t xml:space="preserve">541-666-6666</w:t>
      </w:r>
    </w:p>
    <w:p w:rsidR="00000000" w:rsidDel="00000000" w:rsidP="00000000" w:rsidRDefault="00000000" w:rsidRPr="00000000" w14:paraId="00000060">
      <w:pPr>
        <w:jc w:val="right"/>
        <w:rPr/>
      </w:pPr>
      <w:r w:rsidDel="00000000" w:rsidR="00000000" w:rsidRPr="00000000">
        <w:rPr>
          <w:rtl w:val="0"/>
        </w:rPr>
      </w:r>
    </w:p>
    <w:p w:rsidR="00000000" w:rsidDel="00000000" w:rsidP="00000000" w:rsidRDefault="00000000" w:rsidRPr="00000000" w14:paraId="00000061">
      <w:pPr>
        <w:rPr>
          <w:b w:val="1"/>
          <w:sz w:val="32"/>
          <w:szCs w:val="32"/>
        </w:rPr>
      </w:pPr>
      <w:r w:rsidDel="00000000" w:rsidR="00000000" w:rsidRPr="00000000">
        <w:rPr>
          <w:rtl w:val="0"/>
        </w:rPr>
      </w:r>
    </w:p>
    <w:p w:rsidR="00000000" w:rsidDel="00000000" w:rsidP="00000000" w:rsidRDefault="00000000" w:rsidRPr="00000000" w14:paraId="00000062">
      <w:pPr>
        <w:rPr>
          <w:b w:val="1"/>
          <w:sz w:val="32"/>
          <w:szCs w:val="32"/>
        </w:rPr>
      </w:pPr>
      <w:r w:rsidDel="00000000" w:rsidR="00000000" w:rsidRPr="00000000">
        <w:rPr>
          <w:b w:val="1"/>
          <w:sz w:val="32"/>
          <w:szCs w:val="32"/>
          <w:rtl w:val="0"/>
        </w:rPr>
        <w:t xml:space="preserve">Nordstrom’s nonprofit, Shoes That Fit, announces date for its 2024 Portland event</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PORTLAND, Ore. – Shoes That Fit will host its annual Portland, Oregon, event on September 6, 2024, at Dr. Martin Luther King Jr. Elementary School in their yearly endeavor to help tackle poverty in America. </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The school, located in the Albina District in Portland, Oregon, has a predominantly African-American student population. The elementary school was chosen to be a part of the Shoes That Fit nonprofit for its low-income status.</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Shoes That Fit will provide each student at Dr. Martin Luther King Jr. Elementary School with a new pair of Nike shoes in hopes of preparing the children to learn, play and thrive. The Nordstrom nonprofit is partnered with Nike to provide children in low-income households with new shoes.</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“We already had one student who was crying because she was afraid she wouldn’t get new shoes because stores never have her size,” said Vanessa Bump, the Nordstrom Social Impact Director. “She walked away with a huge smile on her face and a brand new pair of Nikes in a perfect fit. These are the little moments that mean so much.” </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t xml:space="preserve">The upcoming event will mark the 13th year of Nordstrom’s nonprofit. The nonprofit works with over 500 schools nationwide but only hosts events at six elementary schools. The six schools are located in cities with Nordstrom flagship stores: Seattle, Los Angeles, New York, Chicago, Dallas and Portland. </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Nordstrom offers in-store programs that allow consumers to donate money to Shoes That Fit. For more information regarding the Shoes That Fit event, ways to get involved, and more, go to shoesthatfit.org.</w:t>
      </w:r>
    </w:p>
    <w:p w:rsidR="00000000" w:rsidDel="00000000" w:rsidP="00000000" w:rsidRDefault="00000000" w:rsidRPr="00000000" w14:paraId="0000006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mmarti33@uoregon.edu" TargetMode="External"/><Relationship Id="rId10" Type="http://schemas.openxmlformats.org/officeDocument/2006/relationships/hyperlink" Target="https://www.portlandobserver.com/post/nordstrom-kicks-off-12th-annual-giving-campaign-to-shoes-that-fit-with-1-million-goal-1" TargetMode="External"/><Relationship Id="rId12" Type="http://schemas.openxmlformats.org/officeDocument/2006/relationships/hyperlink" Target="https://www.shoesthatfit.org" TargetMode="External"/><Relationship Id="rId9" Type="http://schemas.openxmlformats.org/officeDocument/2006/relationships/hyperlink" Target="https://www.oregonlive.com/shopping-deals/2023/11/when-is-nikes-black-friday-sale-2023-store-hours-best-deals-up-to-60-off-shoes-clothes-more.html"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mailto:mkish@oregonian.com" TargetMode="External"/><Relationship Id="rId8" Type="http://schemas.openxmlformats.org/officeDocument/2006/relationships/hyperlink" Target="mailto:jgallivan@portlandtribu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